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How to write an engaging email subject line</w:t>
      </w:r>
    </w:p>
    <w:p w:rsidR="00000000" w:rsidDel="00000000" w:rsidP="00000000" w:rsidRDefault="00000000" w:rsidRPr="00000000" w14:paraId="00000002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Subject line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Your subject line is perhaps the most important piece of copy in the whole email. If it’s not compelling, your reader isn’t going to even open the email - and everything else you’ve written will go to waste. So it makes sense to spend a bit of time getting this right.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It’s always good to have multiple subject lines to test and choose from. One tip is to write one or two before you start writing the body of the email, then a couple more while you’re putting it together, and a couple more once the body is finished. Then go over them with someone else if possible.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spacing w:line="24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Good subject 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80" w:line="240" w:lineRule="auto"/>
        <w:ind w:left="360"/>
      </w:pPr>
      <w:r w:rsidDel="00000000" w:rsidR="00000000" w:rsidRPr="00000000">
        <w:rPr>
          <w:color w:val="595959"/>
          <w:rtl w:val="0"/>
        </w:rPr>
        <w:t xml:space="preserve">Are eye-catching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Can be mysterious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Don’t need to carry all the information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Can be open-ended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Spark curiosity</w:t>
        <w:br w:type="textWrapping"/>
      </w:r>
    </w:p>
    <w:p w:rsidR="00000000" w:rsidDel="00000000" w:rsidP="00000000" w:rsidRDefault="00000000" w:rsidRPr="00000000" w14:paraId="0000000D">
      <w:pPr>
        <w:pStyle w:val="Heading4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So, instead of something like: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“Read our new ebook about business insurance post-COVID-19”</w:t>
      </w:r>
    </w:p>
    <w:p w:rsidR="00000000" w:rsidDel="00000000" w:rsidP="00000000" w:rsidRDefault="00000000" w:rsidRPr="00000000" w14:paraId="0000000F">
      <w:pPr>
        <w:pStyle w:val="Heading4"/>
        <w:spacing w:line="240" w:lineRule="auto"/>
        <w:rPr/>
      </w:pPr>
      <w:r w:rsidDel="00000000" w:rsidR="00000000" w:rsidRPr="00000000">
        <w:rPr>
          <w:rtl w:val="0"/>
        </w:rPr>
        <w:t xml:space="preserve">Consider: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“Are you protected against COVID-19?“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Instead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“Would you be interested in attending our event?”</w:t>
      </w:r>
    </w:p>
    <w:p w:rsidR="00000000" w:rsidDel="00000000" w:rsidP="00000000" w:rsidRDefault="00000000" w:rsidRPr="00000000" w14:paraId="00000014">
      <w:pPr>
        <w:pStyle w:val="Heading4"/>
        <w:spacing w:line="240" w:lineRule="auto"/>
        <w:rPr/>
      </w:pPr>
      <w:r w:rsidDel="00000000" w:rsidR="00000000" w:rsidRPr="00000000">
        <w:rPr>
          <w:rtl w:val="0"/>
        </w:rPr>
        <w:t xml:space="preserve">Consider: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“I’m sorry [Name], I forgot to include you!”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Instead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“Book in for our webinar today”</w:t>
      </w:r>
    </w:p>
    <w:p w:rsidR="00000000" w:rsidDel="00000000" w:rsidP="00000000" w:rsidRDefault="00000000" w:rsidRPr="00000000" w14:paraId="00000019">
      <w:pPr>
        <w:pStyle w:val="Heading4"/>
        <w:spacing w:line="240" w:lineRule="auto"/>
        <w:rPr/>
      </w:pPr>
      <w:r w:rsidDel="00000000" w:rsidR="00000000" w:rsidRPr="00000000">
        <w:rPr>
          <w:rtl w:val="0"/>
        </w:rPr>
        <w:t xml:space="preserve">Consider: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“Secure your seat at the table with these industry experts”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headerReference r:id="rId7" w:type="default"/>
          <w:footerReference r:id="rId8" w:type="first"/>
          <w:footerReference r:id="rId9" w:type="even"/>
          <w:pgSz w:h="16840" w:w="11900" w:orient="portrait"/>
          <w:pgMar w:bottom="1774" w:top="1537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Preheader text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 preheader text is the ‘preview’ copy that appears after the subject line, giving you a preview of what’s in the body of the email. If you don’t supply any, it will just pull text from the body of the email - but you should customise this to compel the reader to open the email. Note that this looks different on a phone than a laptop, and different again on Gmail compared to Outlook, for example.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116320" cy="66675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 Your preheader text is just as important as your subject line copy. The two should work hand-in-hand - the subject line sparking curiosity, and the preheader text revealing a little more about what’s inside. You can use the ‘hook’ of the email in your preheader text to show the value you’ll bring them if they click.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Good preheader text: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80" w:lineRule="auto"/>
        <w:ind w:left="360"/>
      </w:pPr>
      <w:r w:rsidDel="00000000" w:rsidR="00000000" w:rsidRPr="00000000">
        <w:rPr>
          <w:color w:val="595959"/>
          <w:rtl w:val="0"/>
        </w:rPr>
        <w:t xml:space="preserve">Shows a little more about what you’re delivering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Considers how it will be shown on different devices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Works in partnership with the subject line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Uses specific details, like numbers and dates</w:t>
        <w:br w:type="textWrapping"/>
      </w:r>
    </w:p>
    <w:p w:rsidR="00000000" w:rsidDel="00000000" w:rsidP="00000000" w:rsidRDefault="00000000" w:rsidRPr="00000000" w14:paraId="00000028">
      <w:pPr>
        <w:pStyle w:val="Heading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So, instead of something like: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“Hi John, in the current landscape it’s important to...”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Consider: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“PLUS exclusive insights on how to protect your business”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“The five things you NEED to know”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“It’s all happening on July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and work won’t be the same”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b w:val="1"/>
          <w:i w:val="1"/>
          <w:color w:val="54c6d3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774" w:top="153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-9993629</wp:posOffset>
          </wp:positionV>
          <wp:extent cx="7550665" cy="10672452"/>
          <wp:effectExtent b="0" l="0" r="0" t="0"/>
          <wp:wrapNone/>
          <wp:docPr id="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665" cy="106724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-700603</wp:posOffset>
          </wp:positionH>
          <wp:positionV relativeFrom="paragraph">
            <wp:posOffset>-420234</wp:posOffset>
          </wp:positionV>
          <wp:extent cx="7532268" cy="10659110"/>
          <wp:effectExtent b="0" l="0" r="0" t="0"/>
          <wp:wrapNone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268" cy="106591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→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i w:val="0"/>
        <w:color w:val="54c6d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d5d5d"/>
        <w:sz w:val="22"/>
        <w:szCs w:val="22"/>
        <w:lang w:val="en-P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76" w:lineRule="auto"/>
      <w:ind w:left="0" w:right="0" w:firstLine="0"/>
      <w:jc w:val="left"/>
    </w:pPr>
    <w:rPr>
      <w:rFonts w:ascii="Avenir" w:cs="Avenir" w:eastAsia="Avenir" w:hAnsi="Avenir"/>
      <w:b w:val="1"/>
      <w:i w:val="0"/>
      <w:smallCaps w:val="0"/>
      <w:strike w:val="0"/>
      <w:color w:val="000000"/>
      <w:sz w:val="44"/>
      <w:szCs w:val="4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480" w:line="276" w:lineRule="auto"/>
      <w:ind w:left="0" w:right="0" w:firstLine="0"/>
      <w:jc w:val="left"/>
    </w:pPr>
    <w:rPr>
      <w:rFonts w:ascii="Avenir" w:cs="Avenir" w:eastAsia="Avenir" w:hAnsi="Avenir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spacing w:before="240" w:lineRule="auto"/>
      <w:ind w:right="-340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spacing w:before="80" w:lineRule="auto"/>
      <w:ind w:right="-340"/>
    </w:pPr>
    <w:rPr>
      <w:rFonts w:ascii="Calibri" w:cs="Calibri" w:eastAsia="Calibri" w:hAnsi="Calibri"/>
      <w:b w:val="1"/>
      <w:color w:val="a6a6a6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Body Copy"/>
    <w:qFormat w:val="1"/>
    <w:rsid w:val="005A6C1A"/>
    <w:pPr>
      <w:spacing w:line="276" w:lineRule="auto"/>
    </w:pPr>
    <w:rPr>
      <w:rFonts w:ascii="Calibri Light" w:cs="Calibri Light" w:hAnsi="Calibri Light"/>
      <w:color w:val="5d5d5d"/>
      <w:spacing w:val="6"/>
      <w:sz w:val="22"/>
      <w:szCs w:val="22"/>
    </w:rPr>
  </w:style>
  <w:style w:type="paragraph" w:styleId="Heading1">
    <w:name w:val="heading 1"/>
    <w:next w:val="Normal"/>
    <w:link w:val="Heading1Char"/>
    <w:uiPriority w:val="9"/>
    <w:qFormat w:val="1"/>
    <w:rsid w:val="00C63F8D"/>
    <w:pPr>
      <w:keepNext w:val="1"/>
      <w:keepLines w:val="1"/>
      <w:spacing w:after="240" w:before="360" w:line="276" w:lineRule="auto"/>
      <w:outlineLvl w:val="0"/>
    </w:pPr>
    <w:rPr>
      <w:rFonts w:ascii="Avenir Light" w:cs="Times New Roman (Headings CS)" w:hAnsi="Avenir Light" w:eastAsiaTheme="majorEastAsia"/>
      <w:b w:val="1"/>
      <w:color w:val="000000" w:themeColor="text1"/>
      <w:spacing w:val="8"/>
      <w:sz w:val="44"/>
      <w:szCs w:val="38"/>
      <w:u w:color="000000" w:themeColor="text1"/>
    </w:rPr>
  </w:style>
  <w:style w:type="paragraph" w:styleId="Heading2">
    <w:name w:val="heading 2"/>
    <w:next w:val="Normal"/>
    <w:link w:val="Heading2Char"/>
    <w:uiPriority w:val="9"/>
    <w:unhideWhenUsed w:val="1"/>
    <w:qFormat w:val="1"/>
    <w:rsid w:val="00C63F8D"/>
    <w:pPr>
      <w:spacing w:after="240" w:before="480" w:line="276" w:lineRule="auto"/>
      <w:outlineLvl w:val="1"/>
    </w:pPr>
    <w:rPr>
      <w:rFonts w:ascii="Avenir Book" w:cs="Arial" w:hAnsi="Avenir Book"/>
      <w:b w:val="1"/>
      <w:bCs w:val="1"/>
      <w:color w:val="000000" w:themeColor="text1"/>
      <w:spacing w:val="8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 w:val="1"/>
    <w:qFormat w:val="1"/>
    <w:rsid w:val="00C63F8D"/>
    <w:pPr>
      <w:spacing w:after="120" w:before="360" w:line="276" w:lineRule="auto"/>
      <w:outlineLvl w:val="2"/>
    </w:pPr>
    <w:rPr>
      <w:rFonts w:ascii="Calibri" w:cs="Calibri" w:hAnsi="Calibri"/>
      <w:b w:val="1"/>
      <w:bCs w:val="1"/>
      <w:color w:val="000000" w:themeColor="text1"/>
      <w:spacing w:val="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C63F8D"/>
    <w:pPr>
      <w:spacing w:before="240"/>
      <w:ind w:right="-340"/>
      <w:outlineLvl w:val="3"/>
    </w:pPr>
    <w:rPr>
      <w:rFonts w:ascii="Calibri" w:cs="Calibri" w:hAnsi="Calibri"/>
      <w:b w:val="1"/>
      <w:bCs w:val="1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C63F8D"/>
    <w:pPr>
      <w:spacing w:before="80"/>
      <w:ind w:right="-340"/>
      <w:outlineLvl w:val="4"/>
    </w:pPr>
    <w:rPr>
      <w:rFonts w:ascii="Calibri" w:hAnsi="Calibri"/>
      <w:b w:val="1"/>
      <w:bCs w:val="1"/>
      <w:color w:val="a6a6a6" w:themeColor="background1" w:themeShade="0000A6"/>
      <w:spacing w:val="12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F72B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5Char" w:customStyle="1">
    <w:name w:val="Heading 5 Char"/>
    <w:basedOn w:val="DefaultParagraphFont"/>
    <w:link w:val="Heading5"/>
    <w:uiPriority w:val="9"/>
    <w:rsid w:val="00C63F8D"/>
    <w:rPr>
      <w:rFonts w:ascii="Calibri" w:cs="Calibri Light" w:hAnsi="Calibri"/>
      <w:b w:val="1"/>
      <w:bCs w:val="1"/>
      <w:color w:val="a6a6a6" w:themeColor="background1" w:themeShade="0000A6"/>
      <w:spacing w:val="12"/>
      <w:sz w:val="16"/>
      <w:szCs w:val="16"/>
    </w:rPr>
  </w:style>
  <w:style w:type="paragraph" w:styleId="Footer">
    <w:name w:val="footer"/>
    <w:basedOn w:val="Normal"/>
    <w:semiHidden w:val="1"/>
    <w:rsid w:val="00D419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5682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6F6A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B46F6A"/>
    <w:rPr>
      <w:rFonts w:ascii="Lucida Grande" w:cs="Lucida Grande" w:hAnsi="Lucida Grande"/>
      <w:sz w:val="18"/>
      <w:szCs w:val="18"/>
    </w:rPr>
  </w:style>
  <w:style w:type="character" w:styleId="Hyperlink">
    <w:name w:val="Hyperlink"/>
    <w:uiPriority w:val="99"/>
    <w:unhideWhenUsed w:val="1"/>
    <w:rsid w:val="00CF72BE"/>
    <w:rPr>
      <w:rFonts w:asciiTheme="majorHAnsi" w:hAnsiTheme="majorHAnsi"/>
      <w:sz w:val="22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63F8D"/>
    <w:rPr>
      <w:rFonts w:ascii="Avenir Light" w:cs="Times New Roman (Headings CS)" w:hAnsi="Avenir Light" w:eastAsiaTheme="majorEastAsia"/>
      <w:b w:val="1"/>
      <w:color w:val="000000" w:themeColor="text1"/>
      <w:spacing w:val="8"/>
      <w:sz w:val="44"/>
      <w:szCs w:val="38"/>
      <w:u w:color="000000" w:themeColor="text1"/>
    </w:rPr>
  </w:style>
  <w:style w:type="paragraph" w:styleId="ListParagraph">
    <w:name w:val="List Paragraph"/>
    <w:basedOn w:val="Normal"/>
    <w:uiPriority w:val="34"/>
    <w:qFormat w:val="1"/>
    <w:rsid w:val="00C63F8D"/>
    <w:pPr>
      <w:numPr>
        <w:numId w:val="2"/>
      </w:numPr>
      <w:spacing w:after="80"/>
    </w:pPr>
    <w:rPr>
      <w:color w:val="595959" w:themeColor="text1" w:themeTint="0000A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F33F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F33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F33F7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F33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33F7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F33F7"/>
    <w:rPr>
      <w:b w:val="1"/>
      <w:bCs w:val="1"/>
      <w:sz w:val="24"/>
      <w:szCs w:val="24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EF33F7"/>
  </w:style>
  <w:style w:type="character" w:styleId="Heading2Char" w:customStyle="1">
    <w:name w:val="Heading 2 Char"/>
    <w:basedOn w:val="DefaultParagraphFont"/>
    <w:link w:val="Heading2"/>
    <w:uiPriority w:val="9"/>
    <w:rsid w:val="00C63F8D"/>
    <w:rPr>
      <w:rFonts w:ascii="Avenir Book" w:cs="Arial" w:hAnsi="Avenir Book"/>
      <w:b w:val="1"/>
      <w:bCs w:val="1"/>
      <w:color w:val="000000" w:themeColor="text1"/>
      <w:spacing w:val="8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63F8D"/>
    <w:rPr>
      <w:rFonts w:ascii="Calibri" w:cs="Calibri" w:hAnsi="Calibri"/>
      <w:b w:val="1"/>
      <w:bCs w:val="1"/>
      <w:color w:val="000000" w:themeColor="text1"/>
      <w:spacing w:val="6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63F8D"/>
    <w:rPr>
      <w:rFonts w:ascii="Calibri" w:cs="Calibri" w:hAnsi="Calibri"/>
      <w:b w:val="1"/>
      <w:bCs w:val="1"/>
      <w:color w:val="5d5d5d"/>
      <w:spacing w:val="6"/>
      <w:sz w:val="22"/>
      <w:szCs w:val="22"/>
    </w:rPr>
  </w:style>
  <w:style w:type="paragraph" w:styleId="Contents" w:customStyle="1">
    <w:name w:val="Contents"/>
    <w:basedOn w:val="Normal"/>
    <w:qFormat w:val="1"/>
    <w:rsid w:val="0016265E"/>
    <w:pPr>
      <w:spacing w:after="240"/>
    </w:pPr>
    <w:rPr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F72BE"/>
    <w:rPr>
      <w:rFonts w:asciiTheme="majorHAnsi" w:cstheme="majorBidi" w:eastAsiaTheme="majorEastAsia" w:hAnsiTheme="majorHAnsi"/>
      <w:color w:val="243f60" w:themeColor="accent1" w:themeShade="00007F"/>
      <w:spacing w:val="6"/>
      <w:sz w:val="22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2311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114C"/>
    <w:rPr>
      <w:rFonts w:ascii="Calibri Light" w:cs="Calibri Light" w:hAnsi="Calibri Light"/>
      <w:color w:val="7f7f7f" w:themeColor="text1" w:themeTint="000080"/>
      <w:spacing w:val="6"/>
      <w:sz w:val="22"/>
      <w:szCs w:val="22"/>
    </w:rPr>
  </w:style>
  <w:style w:type="character" w:styleId="UnresolvedMention1" w:customStyle="1">
    <w:name w:val="Unresolved Mention1"/>
    <w:basedOn w:val="DefaultParagraphFont"/>
    <w:uiPriority w:val="99"/>
    <w:rsid w:val="00BA2762"/>
    <w:rPr>
      <w:color w:val="605e5c"/>
      <w:shd w:color="auto" w:fill="e1dfdd" w:val="clear"/>
    </w:rPr>
  </w:style>
  <w:style w:type="character" w:styleId="Emphasis">
    <w:name w:val="Emphasis"/>
    <w:basedOn w:val="DefaultParagraphFont"/>
    <w:uiPriority w:val="20"/>
    <w:qFormat w:val="1"/>
    <w:rsid w:val="004914C6"/>
    <w:rPr>
      <w:i w:val="1"/>
      <w:iCs w:val="1"/>
    </w:rPr>
  </w:style>
  <w:style w:type="character" w:styleId="SubtleEmphasis">
    <w:name w:val="Subtle Emphasis"/>
    <w:basedOn w:val="DefaultParagraphFont"/>
    <w:uiPriority w:val="19"/>
    <w:qFormat w:val="1"/>
    <w:rsid w:val="004914C6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914C6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914C6"/>
    <w:rPr>
      <w:rFonts w:ascii="Calibri Light" w:cs="Calibri Light" w:hAnsi="Calibri Light"/>
      <w:i w:val="1"/>
      <w:iCs w:val="1"/>
      <w:color w:val="404040" w:themeColor="text1" w:themeTint="0000BF"/>
      <w:spacing w:val="6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 w:val="1"/>
    <w:rsid w:val="000E2F7B"/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E2F7B"/>
    <w:rPr>
      <w:rFonts w:ascii="Calibri Light" w:cs="Calibri Light" w:hAnsi="Calibri Light"/>
      <w:color w:val="5d5d5d"/>
      <w:spacing w:val="6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 w:val="1"/>
    <w:rsid w:val="000E2F7B"/>
    <w:rPr>
      <w:vertAlign w:val="superscript"/>
    </w:rPr>
  </w:style>
  <w:style w:type="table" w:styleId="LightShading-Accent5">
    <w:name w:val="Light Shading Accent 5"/>
    <w:basedOn w:val="TableNormal"/>
    <w:uiPriority w:val="60"/>
    <w:rsid w:val="008A2943"/>
    <w:rPr>
      <w:rFonts w:asciiTheme="minorHAnsi" w:cstheme="minorBidi" w:eastAsiaTheme="minorEastAsia" w:hAnsiTheme="minorHAnsi"/>
      <w:color w:val="31849b" w:themeColor="accent5" w:themeShade="0000BF"/>
      <w:sz w:val="24"/>
      <w:szCs w:val="24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paragraph" w:styleId="PreDotPointText" w:customStyle="1">
    <w:name w:val="Pre Dot Point Text"/>
    <w:basedOn w:val="Normal"/>
    <w:qFormat w:val="1"/>
    <w:rsid w:val="00952AAA"/>
    <w:pPr>
      <w:spacing w:after="60"/>
    </w:pPr>
    <w:rPr>
      <w:b w:val="1"/>
      <w:bCs w:val="1"/>
      <w:color w:val="000000"/>
      <w:lang w:val="en-US"/>
    </w:rPr>
  </w:style>
  <w:style w:type="paragraph" w:styleId="ListBullet">
    <w:name w:val="List Bullet"/>
    <w:basedOn w:val="Normal"/>
    <w:uiPriority w:val="99"/>
    <w:unhideWhenUsed w:val="1"/>
    <w:rsid w:val="00D90ABC"/>
    <w:pPr>
      <w:numPr>
        <w:numId w:val="1"/>
      </w:numPr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70333D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70333D"/>
    <w:rPr>
      <w:rFonts w:ascii="Calibri Light" w:cs="Calibri Light" w:hAnsi="Calibri Light"/>
      <w:color w:val="5d5d5d"/>
      <w:spacing w:val="6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70333D"/>
    <w:rPr>
      <w:vertAlign w:val="superscript"/>
    </w:rPr>
  </w:style>
  <w:style w:type="paragraph" w:styleId="NoSpacing">
    <w:name w:val="No Spacing"/>
    <w:uiPriority w:val="1"/>
    <w:qFormat w:val="1"/>
    <w:rsid w:val="00E62D6F"/>
    <w:rPr>
      <w:rFonts w:ascii="Calibri Light" w:cs="Calibri Light" w:hAnsi="Calibri Light"/>
      <w:color w:val="5d5d5d"/>
      <w:spacing w:val="6"/>
      <w:sz w:val="22"/>
      <w:szCs w:val="22"/>
    </w:rPr>
  </w:style>
  <w:style w:type="paragraph" w:styleId="DashedGreyDividerapplytoReturn" w:customStyle="1">
    <w:name w:val="Dashed Grey Divider (apply to Return)"/>
    <w:basedOn w:val="Normal"/>
    <w:qFormat w:val="1"/>
    <w:rsid w:val="00C63F8D"/>
    <w:pPr>
      <w:pBdr>
        <w:bottom w:color="bfbfbf" w:space="1" w:sz="12" w:themeColor="background1" w:themeShade="0000BF" w:val="dashSmallGap"/>
      </w:pBdr>
    </w:pPr>
    <w:rPr>
      <w:b w:val="1"/>
      <w:bCs w:val="1"/>
      <w:color w:val="000000" w:themeColor="text1"/>
    </w:rPr>
  </w:style>
  <w:style w:type="character" w:styleId="Strong">
    <w:name w:val="Strong"/>
    <w:basedOn w:val="DefaultParagraphFont"/>
    <w:uiPriority w:val="22"/>
    <w:qFormat w:val="1"/>
    <w:rsid w:val="00C63F8D"/>
    <w:rPr>
      <w:b w:val="1"/>
      <w:bCs w:val="1"/>
      <w:color w:val="000000" w:themeColor="text1"/>
    </w:rPr>
  </w:style>
  <w:style w:type="paragraph" w:styleId="Oversizeliststyle" w:customStyle="1">
    <w:name w:val="Oversize list style"/>
    <w:basedOn w:val="ListParagraph"/>
    <w:qFormat w:val="1"/>
    <w:rsid w:val="005B01E9"/>
    <w:rPr>
      <w:rFonts w:ascii="Calibri" w:hAnsi="Calibri"/>
      <w:sz w:val="28"/>
      <w:szCs w:val="28"/>
    </w:rPr>
  </w:style>
  <w:style w:type="paragraph" w:styleId="NormalWeb">
    <w:name w:val="Normal (Web)"/>
    <w:basedOn w:val="Normal"/>
    <w:uiPriority w:val="99"/>
    <w:semiHidden w:val="1"/>
    <w:unhideWhenUsed w:val="1"/>
    <w:rsid w:val="00B83C95"/>
    <w:pPr>
      <w:spacing w:after="100" w:afterAutospacing="1" w:before="100" w:beforeAutospacing="1" w:line="240" w:lineRule="auto"/>
    </w:pPr>
    <w:rPr>
      <w:rFonts w:ascii="Times New Roman" w:cs="Times New Roman" w:hAnsi="Times New Roman"/>
      <w:color w:val="auto"/>
      <w:spacing w:val="0"/>
      <w:sz w:val="24"/>
      <w:szCs w:val="24"/>
      <w:lang w:eastAsia="en-PH" w:val="en-P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NFTe2o3Y82cAkwM6RLaUub5Qg==">CgMxLjA4AHIhMTlXUTFtWkhBVnp2eG9yLVhRT3Z2RWNQRGhPSUJLeWVH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2020-09-30T01:24:00Z</dcterms:created>
  <dc:creator>mitchel@themarketingproject.com.au</dc:creator>
</cp:coreProperties>
</file>